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19C" w:rsidRDefault="0028719C" w:rsidP="0028719C">
      <w:r>
        <w:t xml:space="preserve">Buongiorno a tutti, sono Camilla </w:t>
      </w:r>
      <w:proofErr w:type="spellStart"/>
      <w:r>
        <w:t>Biazzi</w:t>
      </w:r>
      <w:proofErr w:type="spellEnd"/>
      <w:r>
        <w:t xml:space="preserve">, della classe seconda A LES del liceo De André. </w:t>
      </w:r>
    </w:p>
    <w:p w:rsidR="0028719C" w:rsidRDefault="0028719C" w:rsidP="0028719C">
      <w:r>
        <w:t>Siamo qui perché la professoressa Scaramuzza ci ha proposto di affrontare in modo alternativo le ore di educazione civica, affidando ad ogni classe un tema diverso da approfondire.</w:t>
      </w:r>
    </w:p>
    <w:p w:rsidR="0028719C" w:rsidRDefault="0028719C" w:rsidP="0028719C"/>
    <w:p w:rsidR="0028719C" w:rsidRDefault="0028719C" w:rsidP="0028719C">
      <w:r>
        <w:t xml:space="preserve">Io e la mia classe, animati dal motto "ovunque è casa", abbiamo deciso di metterci in gioco e, </w:t>
      </w:r>
      <w:proofErr w:type="spellStart"/>
      <w:r>
        <w:t>partrtendo</w:t>
      </w:r>
      <w:proofErr w:type="spellEnd"/>
      <w:r>
        <w:t xml:space="preserve"> dalle nostre azioni quotidiane, modificare il nostro stile di vita. Grazie alla </w:t>
      </w:r>
      <w:proofErr w:type="spellStart"/>
      <w:r>
        <w:t>poposta</w:t>
      </w:r>
      <w:proofErr w:type="spellEnd"/>
      <w:r>
        <w:t xml:space="preserve"> del professor. </w:t>
      </w:r>
      <w:proofErr w:type="spellStart"/>
      <w:r>
        <w:t>Lomuscio</w:t>
      </w:r>
      <w:proofErr w:type="spellEnd"/>
      <w:r>
        <w:t xml:space="preserve"> abbiamo partecipato all'iniziativa "</w:t>
      </w:r>
      <w:proofErr w:type="spellStart"/>
      <w:r>
        <w:t>Walk</w:t>
      </w:r>
      <w:proofErr w:type="spellEnd"/>
      <w:r>
        <w:t xml:space="preserve"> for future" che propone di percorrere il tragitto abituale casa-scuola a piedi ogni secondo venerdì del mese. Lungo la strada abbiamo raccolto rifiuti e spazzatura. È sicuramente un sacrificio, ma tutti i cambiamenti partono da sacrifici. Ci siamo poi recati presso l'associazione Bimbo Chiama Bimbo per donare vestiti, giocattoli e oggetti in buone condizioni da noi inutilizzati per dar loro una nuova vita. Abbiamo così scoperto realtà diverse e attive per il cambiamento nel rispetto dell'ambiente.</w:t>
      </w:r>
    </w:p>
    <w:p w:rsidR="0028719C" w:rsidRDefault="0028719C" w:rsidP="0028719C"/>
    <w:p w:rsidR="00042944" w:rsidRDefault="0028719C" w:rsidP="0028719C">
      <w:r>
        <w:t>Passo la parola a Nicole Vermi.</w:t>
      </w:r>
    </w:p>
    <w:p w:rsidR="0028719C" w:rsidRPr="0028719C" w:rsidRDefault="0028719C" w:rsidP="0028719C">
      <w:pPr>
        <w:rPr>
          <w:color w:val="00B0F0"/>
        </w:rPr>
      </w:pPr>
      <w:r w:rsidRPr="0028719C">
        <w:rPr>
          <w:color w:val="00B0F0"/>
        </w:rPr>
        <w:t>III A LSU</w:t>
      </w:r>
    </w:p>
    <w:p w:rsidR="0028719C" w:rsidRDefault="0028719C" w:rsidP="0028719C">
      <w:r>
        <w:t>Il bisogno di creare dei gruppi di acquisto solidale, nasce solo negli ultimi anni, in quanto solo ora i consumatori si stanno sensibilizzando maggiormente sui temi legati all'acquisto più consapevole dei beni essenziali.</w:t>
      </w:r>
    </w:p>
    <w:p w:rsidR="0028719C" w:rsidRDefault="0028719C" w:rsidP="0028719C">
      <w:r>
        <w:t>I gas sono costituiti da diversi insiemi di persone che periodicamente si incontrano con l’obiettivo ultimo di acquistare prodotti alimentari, e non solo, provenienti da produzioni biologiche ed eco-compatibili di piccoli e medi commercianti locali.</w:t>
      </w:r>
    </w:p>
    <w:p w:rsidR="0028719C" w:rsidRDefault="0028719C" w:rsidP="0028719C">
      <w:r>
        <w:t>All’interno di questi gruppi di acquisto si crea un rapporto fiduciario tra il venditore e l’acquirente proprio perché le distanze si riducono e, queste, rendono possibile un maggiore controllo sulla qualità e sulla sostenibilità ambientale.</w:t>
      </w:r>
    </w:p>
    <w:p w:rsidR="0028719C" w:rsidRDefault="0028719C" w:rsidP="0028719C"/>
    <w:p w:rsidR="0028719C" w:rsidRDefault="0028719C" w:rsidP="0028719C">
      <w:r>
        <w:t>Ci si può, a questo punto, domandare perché un gruppo di acquisto sia definito solidale, ma la risposta è piuttosto semplice: i gas sono ritenuti solidali anche perché pongono molta attenzione sulle condizioni dei lavoratori che devono essere sempre eque e rispettose dei loro diritti.</w:t>
      </w:r>
    </w:p>
    <w:p w:rsidR="0028719C" w:rsidRDefault="0028719C" w:rsidP="0028719C">
      <w:r>
        <w:t>Tutti possono scegliere di acquistare tramite i gas.</w:t>
      </w:r>
    </w:p>
    <w:p w:rsidR="0028719C" w:rsidRDefault="0028719C" w:rsidP="0028719C"/>
    <w:p w:rsidR="0028719C" w:rsidRDefault="0028719C" w:rsidP="0028719C">
      <w:r>
        <w:t xml:space="preserve">La gestione degli ordini </w:t>
      </w:r>
      <w:proofErr w:type="spellStart"/>
      <w:r>
        <w:t>ordini</w:t>
      </w:r>
      <w:proofErr w:type="spellEnd"/>
      <w:r>
        <w:t xml:space="preserve"> funziona in modo molto semplice: il referente definisce le date degli ordini generali e periodici. L’attività di raccolta ordini, ritiro e distribuzione prodotti viene svolta a livello volontario, mediante la “rotazione” all’interno del gruppo.</w:t>
      </w:r>
    </w:p>
    <w:p w:rsidR="0028719C" w:rsidRDefault="0028719C" w:rsidP="0028719C"/>
    <w:p w:rsidR="0028719C" w:rsidRDefault="0028719C" w:rsidP="0028719C">
      <w:r>
        <w:t xml:space="preserve">Il pagamento avviene al momento della consegna delle merci e può essere effettuato utilizzando i contanti, </w:t>
      </w:r>
      <w:proofErr w:type="spellStart"/>
      <w:r>
        <w:t>SatiSpay</w:t>
      </w:r>
      <w:proofErr w:type="spellEnd"/>
      <w:r>
        <w:t xml:space="preserve"> o bonifico bancario.</w:t>
      </w:r>
    </w:p>
    <w:p w:rsidR="0028719C" w:rsidRDefault="0028719C" w:rsidP="0028719C">
      <w:r>
        <w:t xml:space="preserve">Abbiamo intervistato alcuni membri del </w:t>
      </w:r>
      <w:proofErr w:type="spellStart"/>
      <w:r>
        <w:t>GasPiano</w:t>
      </w:r>
      <w:proofErr w:type="spellEnd"/>
      <w:r>
        <w:t xml:space="preserve"> di Brescia, i quali dichiarano di essere molto soddisfatti della loro scelta: i prodotti sono di maggiore qualità e vengono coltivati in modo biologico, ciò garantisce </w:t>
      </w:r>
      <w:r>
        <w:lastRenderedPageBreak/>
        <w:t>un'alimentazione più salutare. La maggior parte di loro hanno cominciato in seguito al consiglio di conoscenti che avevano sperimentato ed erano rimasti soddisfatti.</w:t>
      </w:r>
    </w:p>
    <w:p w:rsidR="0028719C" w:rsidRDefault="0028719C" w:rsidP="0028719C">
      <w:r>
        <w:t xml:space="preserve">Insomma, sono tutti molto contenti della loro scelta e del loro nuovo stile di vita, ma anche nelle cose più belle, piacevoli e utili si trova qualche piccola pecca. Ad esempio, può sembrare complicata la </w:t>
      </w:r>
      <w:proofErr w:type="gramStart"/>
      <w:r>
        <w:t>distribuzione  dei</w:t>
      </w:r>
      <w:proofErr w:type="gramEnd"/>
      <w:r>
        <w:t xml:space="preserve"> prodotti agli altri acquirenti, ma basta sapersi organizzare efficacemente. Un altro “tasto dolente”, che poi tanto dolente non è, è il prezzo, che è maggiore del 20/30% rispetto a quello dei prodotti non biologici del supermercato, ma questo più alto garantisce, sicuramente, una maggiore qualità del prodotto e impedisce lo sfruttamento </w:t>
      </w:r>
      <w:proofErr w:type="gramStart"/>
      <w:r>
        <w:t>dei  lavoratori</w:t>
      </w:r>
      <w:proofErr w:type="gramEnd"/>
      <w:r>
        <w:t>.</w:t>
      </w:r>
    </w:p>
    <w:p w:rsidR="0028719C" w:rsidRPr="0028719C" w:rsidRDefault="0028719C" w:rsidP="0028719C">
      <w:pPr>
        <w:rPr>
          <w:color w:val="00B0F0"/>
        </w:rPr>
      </w:pPr>
      <w:bookmarkStart w:id="0" w:name="_GoBack"/>
      <w:r w:rsidRPr="0028719C">
        <w:rPr>
          <w:color w:val="00B0F0"/>
        </w:rPr>
        <w:t>IV ALSU</w:t>
      </w:r>
    </w:p>
    <w:bookmarkEnd w:id="0"/>
    <w:p w:rsidR="0028719C" w:rsidRDefault="0028719C" w:rsidP="0028719C">
      <w:r w:rsidRPr="0028719C">
        <w:t xml:space="preserve">Too </w:t>
      </w:r>
      <w:proofErr w:type="spellStart"/>
      <w:r w:rsidRPr="0028719C">
        <w:t>good</w:t>
      </w:r>
      <w:proofErr w:type="spellEnd"/>
      <w:r w:rsidRPr="0028719C">
        <w:t xml:space="preserve"> to go nasce in Danimarca nel 2015, è un’applicazione che si pone come obbiettivo quello di limitare lo spreco alimentare. Chi scarica e usa l’</w:t>
      </w:r>
      <w:proofErr w:type="spellStart"/>
      <w:r w:rsidRPr="0028719C">
        <w:t>app</w:t>
      </w:r>
      <w:proofErr w:type="spellEnd"/>
      <w:r w:rsidRPr="0028719C">
        <w:t xml:space="preserve"> diventa uno dei protagonisti della lotta per preservare l’ambiente salvando il cibo rimasto invenduto. Ma come funziona? Gli utenti possono prenotare e passare a ritirare, all’orario indicato, le Box create dal venditore, il cui contenuto esatto si scopre al momento dell’apertura. Negli ultimi vent’anni, l'Italia è stata classificata come la peggior nazione d’Europa nell’ambito degli sprechi, causando la perdita di 4 milioni di tonnellate di cibo ogni anno. Fino ad oggi, grazie a circa 5,4 milioni di persone e 21 mila punti vendita, che fanno parte di questo progetto, nel nostro paese sono stati salvati più 6 milioni di pasti.                                                                                                                                                   Indagando nella nostra città abbiamo constatato che molti sono gli esercizi commerciali che hanno aderito: ristoranti, supermercati, hotel, panetterie, farmacie e non solo.                                                                                                                                                       Durante le nostre ricerche è emersa la disponibilità dei venditori e la sensibilità dei clienti verso questo importante tema. Intervistando 8 esercenti e 2 clienti abbiamo riscontrato opinioni prevalentemente positive: l’</w:t>
      </w:r>
      <w:proofErr w:type="spellStart"/>
      <w:r w:rsidRPr="0028719C">
        <w:t>app</w:t>
      </w:r>
      <w:proofErr w:type="spellEnd"/>
      <w:r w:rsidRPr="0028719C">
        <w:t xml:space="preserve"> è strutturata in maniera chiara, intuitiva ed è in continuo aggiornamento. Il valore economico del contenuto della box è tre volte superiore al prezzo pagato, oltretutto il cibo è di ottima qualità. Oltre all’indubbio beneficio che ne trae il pianeta vi è un guadagno del venditore soprattutto dal punto di vista della visibilità del suo negozio. In aggiunta agli aspetti emersi nettamente positivi ve ne sono altri che vanno valutati, ne riportiamo alcuni: in </w:t>
      </w:r>
      <w:proofErr w:type="spellStart"/>
      <w:proofErr w:type="gramStart"/>
      <w:r w:rsidRPr="0028719C">
        <w:t>primis,l’applicazione</w:t>
      </w:r>
      <w:proofErr w:type="spellEnd"/>
      <w:proofErr w:type="gramEnd"/>
      <w:r w:rsidRPr="0028719C">
        <w:t xml:space="preserve"> trattiene il 30% del costo della box che arriva direttamente agli sviluppatori della stessa ; è necessario possedere una carta di credito o debito per effettuare gli acquisti, infatti il pagamento in contanti non è previsto. Ancora, ci si potrebbe chiedere </w:t>
      </w:r>
      <w:proofErr w:type="gramStart"/>
      <w:r w:rsidRPr="0028719C">
        <w:t>dove  il</w:t>
      </w:r>
      <w:proofErr w:type="gramEnd"/>
      <w:r w:rsidRPr="0028719C">
        <w:t xml:space="preserve"> contenuto delle box finisse prima dell’arrivo di </w:t>
      </w:r>
      <w:proofErr w:type="spellStart"/>
      <w:r w:rsidRPr="0028719C">
        <w:t>too</w:t>
      </w:r>
      <w:proofErr w:type="spellEnd"/>
      <w:r w:rsidRPr="0028719C">
        <w:t xml:space="preserve"> </w:t>
      </w:r>
      <w:proofErr w:type="spellStart"/>
      <w:r w:rsidRPr="0028719C">
        <w:t>good</w:t>
      </w:r>
      <w:proofErr w:type="spellEnd"/>
      <w:r w:rsidRPr="0028719C">
        <w:t xml:space="preserve"> to go e se, nel caso fosse destinato a cooperative o associazioni benefiche  non sarebbe meglio che continuasse ad arrivare loro; a questa domanda ci siamo risposti che la scelta sta solo ai venditori e noi quando abbiamo parlato con chi effettivamente donava i suoi avanzi alle cooperative abbiamo scoperto che continua a farlo, facendo di </w:t>
      </w:r>
      <w:proofErr w:type="spellStart"/>
      <w:r w:rsidRPr="0028719C">
        <w:t>too</w:t>
      </w:r>
      <w:proofErr w:type="spellEnd"/>
      <w:r w:rsidRPr="0028719C">
        <w:t xml:space="preserve"> </w:t>
      </w:r>
      <w:proofErr w:type="spellStart"/>
      <w:r w:rsidRPr="0028719C">
        <w:t>good</w:t>
      </w:r>
      <w:proofErr w:type="spellEnd"/>
      <w:r w:rsidRPr="0028719C">
        <w:t xml:space="preserve"> to go l’ultima risorsa prima di buttare via. Per quanto riguarda invece le lamentele da parte dei clienti, a volte troppo pretenziosi ed esigenti, bisogna ricordarsi che ci sarà sempre qualcuno che trova il cosiddetto “pelo nell’uovo”.</w:t>
      </w:r>
    </w:p>
    <w:sectPr w:rsidR="002871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19C"/>
    <w:rsid w:val="00042944"/>
    <w:rsid w:val="0028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33ED4-7D82-4EA1-8491-098DC9B7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2022-03-09T19:30:00Z</dcterms:created>
  <dcterms:modified xsi:type="dcterms:W3CDTF">2022-03-09T19:33:00Z</dcterms:modified>
</cp:coreProperties>
</file>